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B2" w:rsidRDefault="00BD3916" w:rsidP="00CA1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D39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Квалификационные требования</w:t>
      </w:r>
    </w:p>
    <w:p w:rsidR="00CA17B2" w:rsidRDefault="00CA17B2" w:rsidP="00CA1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 должностям государственной гражданской службы</w:t>
      </w:r>
    </w:p>
    <w:p w:rsidR="00F55988" w:rsidRDefault="00695C43" w:rsidP="00CA1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установленны</w:t>
      </w:r>
      <w:proofErr w:type="spellEnd"/>
      <w:r w:rsidR="00CA17B2" w:rsidRPr="00CA17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соответствии со ст</w:t>
      </w:r>
      <w:r w:rsidR="002A3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атьей 12 Ф</w:t>
      </w:r>
      <w:r w:rsidR="00F559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едерального </w:t>
      </w:r>
      <w:proofErr w:type="gramEnd"/>
    </w:p>
    <w:p w:rsidR="00BD3916" w:rsidRPr="00F55988" w:rsidRDefault="00F55988" w:rsidP="00CA1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закона о</w:t>
      </w:r>
      <w:r w:rsidR="00CA17B2" w:rsidRPr="00CA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27 июля 2004 года № 79-ФЗ</w:t>
      </w:r>
      <w:r w:rsidR="006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A17B2" w:rsidRDefault="00CA17B2" w:rsidP="00CA17B2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3916" w:rsidRPr="00BD3916" w:rsidRDefault="00BD3916" w:rsidP="00CF5FF3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замещения должности гражданской службы требуется соответствие квалификационным требованиям к уровню профессионального образования, стажу гражданской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— к специальности, направлению подготовки.</w:t>
      </w:r>
    </w:p>
    <w:p w:rsidR="00BD3916" w:rsidRPr="00BD3916" w:rsidRDefault="00BD3916" w:rsidP="00BD39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Базовые квалификационные требования, предъявляемые к претендентам на замещение должностей государственной гражданской службы:</w:t>
      </w:r>
    </w:p>
    <w:p w:rsidR="00BD3916" w:rsidRPr="00BD3916" w:rsidRDefault="00BD3916" w:rsidP="00425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знание государственного языка Российской Федерации (русского языка);</w:t>
      </w:r>
    </w:p>
    <w:p w:rsidR="00BD3916" w:rsidRPr="00BD3916" w:rsidRDefault="00BD3916" w:rsidP="00425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правовые знания основ:</w:t>
      </w:r>
    </w:p>
    <w:p w:rsidR="00BD3916" w:rsidRPr="00BD3916" w:rsidRDefault="00BD3916" w:rsidP="00425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 Конституции Российской Федерации;</w:t>
      </w:r>
    </w:p>
    <w:p w:rsidR="00BD3916" w:rsidRPr="00BD3916" w:rsidRDefault="00BD3916" w:rsidP="00425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Федерального закона от 27 мая 2003 года № 58-ФЗ «О системе государственной службы Российской Федерации»;</w:t>
      </w:r>
    </w:p>
    <w:p w:rsidR="00BD3916" w:rsidRPr="00BD3916" w:rsidRDefault="00BD3916" w:rsidP="00425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Федерального закона от 27 июля 2004 года № 79-ФЗ</w:t>
      </w:r>
      <w:r w:rsidRPr="00BD3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 государственной гражданской службе Российской Федерации»;</w:t>
      </w:r>
    </w:p>
    <w:p w:rsidR="00BD3916" w:rsidRPr="00BD3916" w:rsidRDefault="00BD3916" w:rsidP="00425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Федерального закона от 25 декабря 2008 г. № 273-ФЗ  «О противодействии коррупции»;</w:t>
      </w:r>
    </w:p>
    <w:p w:rsidR="004259EA" w:rsidRPr="00BD3916" w:rsidRDefault="00BD3916" w:rsidP="00425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знание основ делопроизводства и документооборота;</w:t>
      </w:r>
    </w:p>
    <w:p w:rsidR="00BD3916" w:rsidRDefault="00BD3916" w:rsidP="00425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знания и навыки в области информационно-коммуникационных технологий;</w:t>
      </w:r>
    </w:p>
    <w:p w:rsidR="004259EA" w:rsidRPr="00BD3916" w:rsidRDefault="004259EA" w:rsidP="00425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916" w:rsidRPr="00BD3916" w:rsidRDefault="00BD3916" w:rsidP="004259E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уровню профессионального образования для замещения должностей государственной гражданской службы:</w:t>
      </w:r>
    </w:p>
    <w:p w:rsidR="00BD3916" w:rsidRPr="00BD3916" w:rsidRDefault="00BD3916" w:rsidP="00BD3916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а) для замещения должностей гражданской службы категорий «руководители», «помощники (советники)», «специалисты» высшей и главной групп должностей гражданской службы обязательно </w:t>
      </w:r>
      <w:r w:rsidRPr="00BD3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наличие высшего образования не ниже уровня </w:t>
      </w:r>
      <w:proofErr w:type="spellStart"/>
      <w:r w:rsidRPr="00BD3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специалитета</w:t>
      </w:r>
      <w:proofErr w:type="spellEnd"/>
      <w:r w:rsidRPr="00BD3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магистратуры.</w:t>
      </w:r>
    </w:p>
    <w:p w:rsidR="00BD3916" w:rsidRPr="00BD3916" w:rsidRDefault="00BD3916" w:rsidP="00BD3916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для замещения должностей гражданской службы категорий «руководители», «помощники (советники)» ведущей группы должностей гражданской службы, категории «специалисты» ведущей и старшей групп должностей гражданской службы, а также категории «обеспечивающие специалисты» главной и ведущей групп должностей гражданской службы обязательно </w:t>
      </w:r>
      <w:r w:rsidRPr="00BD3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наличие высшего образования</w:t>
      </w:r>
      <w:r w:rsidRPr="00BD3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916" w:rsidRPr="00BD3916" w:rsidRDefault="00BD3916" w:rsidP="00BD3916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для замещения должностей гражданской службы категории «обеспечивающие специалисты» старшей и младшей групп должностей гражданской службы обязательно </w:t>
      </w:r>
      <w:r w:rsidRPr="00BD3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наличие профессионального образования</w:t>
      </w:r>
      <w:r w:rsidRPr="00BD3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916" w:rsidRPr="00BD3916" w:rsidRDefault="00BD3916" w:rsidP="00BD39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стажу для замещения должностей государственной гражданской службы:</w:t>
      </w:r>
    </w:p>
    <w:p w:rsidR="00BD3916" w:rsidRPr="00BD3916" w:rsidRDefault="00BD3916" w:rsidP="00BD3916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высшей группы должностей гражданской службы — не менее четырех лет стажа государственной гражданской службы или стажа работы по специальности, направлению подготовки;</w:t>
      </w:r>
    </w:p>
    <w:p w:rsidR="00BD3916" w:rsidRPr="00BD3916" w:rsidRDefault="00BD3916" w:rsidP="00BD3916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главной группы должностей гражданской службы — не менее двух лет стажа государственной гражданской службы или стажа работы по специальности, направлению подготовки;</w:t>
      </w:r>
    </w:p>
    <w:p w:rsidR="00BD3916" w:rsidRDefault="00BD3916" w:rsidP="00BD3916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ведущей, старшей и младшей группы должностей гражданской службы — без предъявления требований к стажу.</w:t>
      </w:r>
    </w:p>
    <w:p w:rsidR="00CA17B2" w:rsidRPr="00CA17B2" w:rsidRDefault="00CA17B2" w:rsidP="00CA17B2">
      <w:pPr>
        <w:rPr>
          <w:rFonts w:ascii="Times New Roman" w:hAnsi="Times New Roman" w:cs="Times New Roman"/>
          <w:sz w:val="24"/>
          <w:szCs w:val="24"/>
        </w:rPr>
      </w:pPr>
      <w:r w:rsidRPr="00CA17B2">
        <w:rPr>
          <w:rFonts w:ascii="Times New Roman" w:hAnsi="Times New Roman" w:cs="Times New Roman"/>
          <w:sz w:val="24"/>
          <w:szCs w:val="24"/>
        </w:rPr>
        <w:t>4. Квалификационные требования к стажу гражданской службы (государственной службы иных видов) или стажу (опыту) работы по специальности, направлению подготовки для гражданских служащих Чеченской Республики устанавливаются законом Чеченской Республики.</w:t>
      </w:r>
    </w:p>
    <w:p w:rsidR="001C45C6" w:rsidRPr="00BD3916" w:rsidRDefault="00B07439">
      <w:pPr>
        <w:rPr>
          <w:rFonts w:ascii="Times New Roman" w:hAnsi="Times New Roman" w:cs="Times New Roman"/>
          <w:sz w:val="24"/>
          <w:szCs w:val="24"/>
        </w:rPr>
      </w:pPr>
      <w:bookmarkStart w:id="0" w:name="sub_96"/>
      <w:r>
        <w:rPr>
          <w:rFonts w:ascii="Times New Roman" w:hAnsi="Times New Roman" w:cs="Times New Roman"/>
          <w:sz w:val="24"/>
          <w:szCs w:val="24"/>
        </w:rPr>
        <w:t>5</w:t>
      </w:r>
      <w:r w:rsidR="00CA17B2" w:rsidRPr="00CA17B2">
        <w:rPr>
          <w:rFonts w:ascii="Times New Roman" w:hAnsi="Times New Roman" w:cs="Times New Roman"/>
          <w:sz w:val="24"/>
          <w:szCs w:val="24"/>
        </w:rPr>
        <w:t>. Квалификационные требования к профессиональным знаниям и навыкам, необходимым для исполнения должностных обязанностей, устанавливаются нормативным актом государственного органа с учетом его задач и функций и включаются в должностной регламент гражданского служащего.</w:t>
      </w:r>
      <w:bookmarkEnd w:id="0"/>
    </w:p>
    <w:sectPr w:rsidR="001C45C6" w:rsidRPr="00BD3916" w:rsidSect="00BD391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0B27"/>
    <w:multiLevelType w:val="multilevel"/>
    <w:tmpl w:val="5E122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75D10"/>
    <w:multiLevelType w:val="multilevel"/>
    <w:tmpl w:val="0F56B4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9E304A"/>
    <w:multiLevelType w:val="multilevel"/>
    <w:tmpl w:val="8DD0D7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D3916"/>
    <w:rsid w:val="00147E44"/>
    <w:rsid w:val="001C45C6"/>
    <w:rsid w:val="00205B1E"/>
    <w:rsid w:val="002A33EB"/>
    <w:rsid w:val="004259EA"/>
    <w:rsid w:val="00695C43"/>
    <w:rsid w:val="007C087E"/>
    <w:rsid w:val="007D2DF7"/>
    <w:rsid w:val="00862FFF"/>
    <w:rsid w:val="009E1FDA"/>
    <w:rsid w:val="00A03919"/>
    <w:rsid w:val="00B07439"/>
    <w:rsid w:val="00BD3916"/>
    <w:rsid w:val="00CA17B2"/>
    <w:rsid w:val="00CF5FF3"/>
    <w:rsid w:val="00E03925"/>
    <w:rsid w:val="00E806A0"/>
    <w:rsid w:val="00F55988"/>
    <w:rsid w:val="00FE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9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Бувайсар</cp:lastModifiedBy>
  <cp:revision>7</cp:revision>
  <cp:lastPrinted>2020-11-09T14:42:00Z</cp:lastPrinted>
  <dcterms:created xsi:type="dcterms:W3CDTF">2020-11-09T14:51:00Z</dcterms:created>
  <dcterms:modified xsi:type="dcterms:W3CDTF">2020-11-09T18:40:00Z</dcterms:modified>
</cp:coreProperties>
</file>